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DE" w:rsidRDefault="00495ADE" w:rsidP="00495ADE">
      <w:pPr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  <w:r w:rsidRPr="003C6F31">
        <w:rPr>
          <w:rFonts w:ascii="宋体" w:eastAsia="宋体" w:hAnsi="宋体" w:hint="eastAsia"/>
          <w:b/>
          <w:color w:val="000000" w:themeColor="text1"/>
          <w:sz w:val="44"/>
          <w:szCs w:val="44"/>
        </w:rPr>
        <w:t>外语系图书借阅规定</w:t>
      </w:r>
    </w:p>
    <w:p w:rsidR="003C6F31" w:rsidRPr="003C6F31" w:rsidRDefault="003C6F31" w:rsidP="00495ADE">
      <w:pPr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</w:p>
    <w:p w:rsidR="00495ADE" w:rsidRPr="008B3D94" w:rsidRDefault="00495ADE" w:rsidP="007C2DC2">
      <w:pPr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B3D94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一、</w:t>
      </w:r>
      <w:r w:rsidR="007C2DC2" w:rsidRPr="008B3D94">
        <w:rPr>
          <w:rFonts w:ascii="仿宋" w:eastAsia="仿宋" w:hAnsi="仿宋" w:hint="eastAsia"/>
          <w:b/>
          <w:color w:val="000000" w:themeColor="text1"/>
          <w:sz w:val="32"/>
          <w:szCs w:val="32"/>
        </w:rPr>
        <w:t>图书借阅制度</w:t>
      </w:r>
    </w:p>
    <w:p w:rsidR="00495ADE" w:rsidRPr="003C6F31" w:rsidRDefault="00495ADE" w:rsidP="00495ADE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3C6F31">
        <w:rPr>
          <w:rFonts w:ascii="仿宋" w:eastAsia="仿宋" w:hAnsi="仿宋" w:hint="eastAsia"/>
          <w:color w:val="000000" w:themeColor="text1"/>
          <w:sz w:val="32"/>
          <w:szCs w:val="32"/>
        </w:rPr>
        <w:t>1、借阅图书时，须听从图书管理员的安排</w:t>
      </w:r>
      <w:r w:rsidR="008B3D94">
        <w:rPr>
          <w:rFonts w:ascii="仿宋" w:eastAsia="仿宋" w:hAnsi="仿宋" w:hint="eastAsia"/>
          <w:color w:val="000000" w:themeColor="text1"/>
          <w:sz w:val="32"/>
          <w:szCs w:val="32"/>
        </w:rPr>
        <w:t>，在规定时间借书规定时间还书</w:t>
      </w:r>
      <w:r w:rsidRPr="003C6F31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495ADE" w:rsidRPr="003C6F31" w:rsidRDefault="00495ADE" w:rsidP="00495ADE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3C6F31">
        <w:rPr>
          <w:rFonts w:ascii="仿宋" w:eastAsia="仿宋" w:hAnsi="仿宋" w:hint="eastAsia"/>
          <w:color w:val="000000" w:themeColor="text1"/>
          <w:sz w:val="32"/>
          <w:szCs w:val="32"/>
        </w:rPr>
        <w:t>2、每次借书必须经图书管理员允许，并</w:t>
      </w:r>
      <w:r w:rsidR="005778D6">
        <w:rPr>
          <w:rFonts w:ascii="仿宋" w:eastAsia="仿宋" w:hAnsi="仿宋" w:hint="eastAsia"/>
          <w:color w:val="000000" w:themeColor="text1"/>
          <w:sz w:val="32"/>
          <w:szCs w:val="32"/>
        </w:rPr>
        <w:t>在借书单上</w:t>
      </w:r>
      <w:r w:rsidRPr="003C6F31">
        <w:rPr>
          <w:rFonts w:ascii="仿宋" w:eastAsia="仿宋" w:hAnsi="仿宋" w:hint="eastAsia"/>
          <w:color w:val="000000" w:themeColor="text1"/>
          <w:sz w:val="32"/>
          <w:szCs w:val="32"/>
        </w:rPr>
        <w:t>确认签字后方可将书</w:t>
      </w:r>
      <w:r w:rsidR="008B3D94">
        <w:rPr>
          <w:rFonts w:ascii="仿宋" w:eastAsia="仿宋" w:hAnsi="仿宋" w:hint="eastAsia"/>
          <w:color w:val="000000" w:themeColor="text1"/>
          <w:sz w:val="32"/>
          <w:szCs w:val="32"/>
        </w:rPr>
        <w:t>借</w:t>
      </w:r>
      <w:r w:rsidRPr="003C6F31">
        <w:rPr>
          <w:rFonts w:ascii="仿宋" w:eastAsia="仿宋" w:hAnsi="仿宋" w:hint="eastAsia"/>
          <w:color w:val="000000" w:themeColor="text1"/>
          <w:sz w:val="32"/>
          <w:szCs w:val="32"/>
        </w:rPr>
        <w:t>走，归还时也必须</w:t>
      </w:r>
      <w:r w:rsidR="005778D6">
        <w:rPr>
          <w:rFonts w:ascii="仿宋" w:eastAsia="仿宋" w:hAnsi="仿宋" w:hint="eastAsia"/>
          <w:color w:val="000000" w:themeColor="text1"/>
          <w:sz w:val="32"/>
          <w:szCs w:val="32"/>
        </w:rPr>
        <w:t>由</w:t>
      </w:r>
      <w:r w:rsidRPr="003C6F31">
        <w:rPr>
          <w:rFonts w:ascii="仿宋" w:eastAsia="仿宋" w:hAnsi="仿宋" w:hint="eastAsia"/>
          <w:color w:val="000000" w:themeColor="text1"/>
          <w:sz w:val="32"/>
          <w:szCs w:val="32"/>
        </w:rPr>
        <w:t>图书管理员的签字并注明归还时间。</w:t>
      </w:r>
    </w:p>
    <w:p w:rsidR="00495ADE" w:rsidRPr="003C6F31" w:rsidRDefault="00495ADE" w:rsidP="00495ADE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3C6F31">
        <w:rPr>
          <w:rFonts w:ascii="仿宋" w:eastAsia="仿宋" w:hAnsi="仿宋" w:hint="eastAsia"/>
          <w:color w:val="000000" w:themeColor="text1"/>
          <w:sz w:val="32"/>
          <w:szCs w:val="32"/>
        </w:rPr>
        <w:t>3、每位同学每次只允许借书两本，</w:t>
      </w:r>
      <w:r w:rsidR="007C2DC2" w:rsidRPr="003C6F31">
        <w:rPr>
          <w:rFonts w:ascii="仿宋" w:eastAsia="仿宋" w:hAnsi="仿宋" w:hint="eastAsia"/>
          <w:color w:val="000000" w:themeColor="text1"/>
          <w:sz w:val="32"/>
          <w:szCs w:val="32"/>
        </w:rPr>
        <w:t>归还后方可借阅其他书籍。</w:t>
      </w:r>
    </w:p>
    <w:p w:rsidR="007C2DC2" w:rsidRPr="003C6F31" w:rsidRDefault="007C2DC2" w:rsidP="007C2DC2">
      <w:pPr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C6F31">
        <w:rPr>
          <w:rFonts w:ascii="仿宋" w:eastAsia="仿宋" w:hAnsi="仿宋" w:cs="Times New Roman"/>
          <w:color w:val="000000" w:themeColor="text1"/>
          <w:sz w:val="32"/>
          <w:szCs w:val="32"/>
        </w:rPr>
        <w:t>4</w:t>
      </w:r>
      <w:r w:rsidRPr="003C6F3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3C6F31">
        <w:rPr>
          <w:rFonts w:ascii="仿宋" w:eastAsia="仿宋" w:hAnsi="仿宋" w:hint="eastAsia"/>
          <w:color w:val="000000" w:themeColor="text1"/>
          <w:spacing w:val="-9"/>
          <w:sz w:val="32"/>
          <w:szCs w:val="32"/>
        </w:rPr>
        <w:t>所借图书需在两周内归还，以便于其他同学借阅，</w:t>
      </w:r>
      <w:r w:rsidR="003C6F31">
        <w:rPr>
          <w:rFonts w:ascii="仿宋" w:eastAsia="仿宋" w:hAnsi="仿宋" w:hint="eastAsia"/>
          <w:color w:val="000000" w:themeColor="text1"/>
          <w:spacing w:val="10"/>
          <w:sz w:val="32"/>
          <w:szCs w:val="32"/>
        </w:rPr>
        <w:t>并</w:t>
      </w:r>
      <w:r w:rsidRPr="003C6F31">
        <w:rPr>
          <w:rFonts w:ascii="仿宋" w:eastAsia="仿宋" w:hAnsi="仿宋" w:hint="eastAsia"/>
          <w:color w:val="000000" w:themeColor="text1"/>
          <w:spacing w:val="10"/>
          <w:sz w:val="32"/>
          <w:szCs w:val="32"/>
        </w:rPr>
        <w:t>保证认真读书。到期后仍需继续</w:t>
      </w:r>
      <w:r w:rsidR="003C6F31">
        <w:rPr>
          <w:rFonts w:ascii="仿宋" w:eastAsia="仿宋" w:hAnsi="仿宋" w:hint="eastAsia"/>
          <w:color w:val="000000" w:themeColor="text1"/>
          <w:spacing w:val="10"/>
          <w:sz w:val="32"/>
          <w:szCs w:val="32"/>
        </w:rPr>
        <w:t>借阅</w:t>
      </w:r>
      <w:r w:rsidRPr="003C6F31">
        <w:rPr>
          <w:rFonts w:ascii="仿宋" w:eastAsia="仿宋" w:hAnsi="仿宋" w:hint="eastAsia"/>
          <w:color w:val="000000" w:themeColor="text1"/>
          <w:spacing w:val="10"/>
          <w:sz w:val="32"/>
          <w:szCs w:val="32"/>
        </w:rPr>
        <w:t>者可</w:t>
      </w:r>
      <w:r w:rsidRPr="003C6F31">
        <w:rPr>
          <w:rFonts w:ascii="仿宋" w:eastAsia="仿宋" w:hAnsi="仿宋" w:hint="eastAsia"/>
          <w:color w:val="000000" w:themeColor="text1"/>
          <w:spacing w:val="-9"/>
          <w:sz w:val="32"/>
          <w:szCs w:val="32"/>
        </w:rPr>
        <w:t>续借并进行续借登记。</w:t>
      </w:r>
    </w:p>
    <w:p w:rsidR="00B95750" w:rsidRPr="003C6F31" w:rsidRDefault="00B95750" w:rsidP="00B52439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B95750" w:rsidRPr="008B3D94" w:rsidRDefault="008B3D94" w:rsidP="00B52439">
      <w:pPr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</w:t>
      </w:r>
      <w:r w:rsidR="00B95750" w:rsidRPr="008B3D94">
        <w:rPr>
          <w:rFonts w:ascii="仿宋" w:eastAsia="仿宋" w:hAnsi="仿宋" w:hint="eastAsia"/>
          <w:b/>
          <w:color w:val="000000" w:themeColor="text1"/>
          <w:sz w:val="32"/>
          <w:szCs w:val="32"/>
        </w:rPr>
        <w:t>图书管理员职责</w:t>
      </w:r>
    </w:p>
    <w:p w:rsidR="00B95750" w:rsidRPr="005778D6" w:rsidRDefault="00B95750" w:rsidP="00B52439">
      <w:pPr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C6F31">
        <w:rPr>
          <w:rFonts w:ascii="仿宋" w:eastAsia="仿宋" w:hAnsi="仿宋" w:cs="Times New Roman"/>
          <w:color w:val="000000" w:themeColor="text1"/>
          <w:sz w:val="32"/>
          <w:szCs w:val="32"/>
        </w:rPr>
        <w:t>1</w:t>
      </w:r>
      <w:r w:rsidRPr="003C6F31">
        <w:rPr>
          <w:rFonts w:ascii="仿宋" w:eastAsia="仿宋" w:hAnsi="仿宋" w:hint="eastAsia"/>
          <w:color w:val="000000" w:themeColor="text1"/>
          <w:spacing w:val="-44"/>
          <w:sz w:val="32"/>
          <w:szCs w:val="32"/>
        </w:rPr>
        <w:t>、</w:t>
      </w:r>
      <w:r w:rsidRPr="003C6F31">
        <w:rPr>
          <w:rFonts w:ascii="仿宋" w:eastAsia="仿宋" w:hAnsi="仿宋" w:hint="eastAsia"/>
          <w:sz w:val="32"/>
          <w:szCs w:val="32"/>
        </w:rPr>
        <w:t>图书管理员在老师的帮助和指导下将图书编号，便于整理、分类和进</w:t>
      </w:r>
      <w:r w:rsidRPr="003C6F31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>行借阅记载。</w:t>
      </w:r>
    </w:p>
    <w:p w:rsidR="00B95750" w:rsidRPr="005778D6" w:rsidRDefault="00B95750" w:rsidP="00B52439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3C6F31">
        <w:rPr>
          <w:rFonts w:ascii="Calibri" w:eastAsia="仿宋" w:hAnsi="Calibri" w:cs="Calibri"/>
          <w:color w:val="000000" w:themeColor="text1"/>
          <w:sz w:val="32"/>
          <w:szCs w:val="32"/>
        </w:rPr>
        <w:t> </w:t>
      </w:r>
      <w:r w:rsidRPr="003C6F31">
        <w:rPr>
          <w:rFonts w:ascii="仿宋" w:eastAsia="仿宋" w:hAnsi="仿宋" w:cs="Times New Roman"/>
          <w:color w:val="000000" w:themeColor="text1"/>
          <w:sz w:val="32"/>
          <w:szCs w:val="32"/>
        </w:rPr>
        <w:t>2</w:t>
      </w:r>
      <w:r w:rsidRPr="003C6F31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、负责记录同学们的借阅情况，利用课间整理，管理、打扫书柜。</w:t>
      </w:r>
    </w:p>
    <w:p w:rsidR="00B95750" w:rsidRPr="005778D6" w:rsidRDefault="00B95750" w:rsidP="00B52439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3C6F31">
        <w:rPr>
          <w:rFonts w:ascii="Calibri" w:eastAsia="仿宋" w:hAnsi="Calibri" w:cs="Calibri"/>
          <w:color w:val="000000" w:themeColor="text1"/>
          <w:sz w:val="32"/>
          <w:szCs w:val="32"/>
        </w:rPr>
        <w:t> </w:t>
      </w:r>
      <w:r w:rsidRPr="003C6F31">
        <w:rPr>
          <w:rFonts w:ascii="仿宋" w:eastAsia="仿宋" w:hAnsi="仿宋" w:cs="Times New Roman"/>
          <w:color w:val="000000" w:themeColor="text1"/>
          <w:sz w:val="32"/>
          <w:szCs w:val="32"/>
        </w:rPr>
        <w:t>3</w:t>
      </w:r>
      <w:r w:rsidRPr="003C6F31">
        <w:rPr>
          <w:rFonts w:ascii="仿宋" w:eastAsia="仿宋" w:hAnsi="仿宋" w:hint="eastAsia"/>
          <w:color w:val="000000" w:themeColor="text1"/>
          <w:spacing w:val="-44"/>
          <w:sz w:val="32"/>
          <w:szCs w:val="32"/>
        </w:rPr>
        <w:t>、</w:t>
      </w:r>
      <w:r w:rsidRPr="003C6F31">
        <w:rPr>
          <w:rFonts w:ascii="仿宋" w:eastAsia="仿宋" w:hAnsi="仿宋" w:hint="eastAsia"/>
          <w:sz w:val="32"/>
          <w:szCs w:val="32"/>
        </w:rPr>
        <w:t>查看还回的图书是否完好，如有损坏及时记录并向老师汇报，督促损</w:t>
      </w:r>
      <w:r w:rsidRPr="003C6F31">
        <w:rPr>
          <w:rFonts w:ascii="仿宋" w:eastAsia="仿宋" w:hAnsi="仿宋" w:hint="eastAsia"/>
          <w:color w:val="000000" w:themeColor="text1"/>
          <w:spacing w:val="-11"/>
          <w:sz w:val="32"/>
          <w:szCs w:val="32"/>
        </w:rPr>
        <w:t>坏图书的同学粘补或赔偿。逾期不还者，督促将书收回。</w:t>
      </w:r>
    </w:p>
    <w:p w:rsidR="00B95750" w:rsidRPr="005778D6" w:rsidRDefault="00B95750" w:rsidP="00B52439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3C6F31">
        <w:rPr>
          <w:rFonts w:ascii="Calibri" w:eastAsia="仿宋" w:hAnsi="Calibri" w:cs="Calibri"/>
          <w:color w:val="000000" w:themeColor="text1"/>
          <w:sz w:val="32"/>
          <w:szCs w:val="32"/>
        </w:rPr>
        <w:t> </w:t>
      </w:r>
      <w:r w:rsidRPr="003C6F31">
        <w:rPr>
          <w:rFonts w:ascii="仿宋" w:eastAsia="仿宋" w:hAnsi="仿宋" w:cs="Times New Roman"/>
          <w:color w:val="000000" w:themeColor="text1"/>
          <w:sz w:val="32"/>
          <w:szCs w:val="32"/>
        </w:rPr>
        <w:t>4</w:t>
      </w:r>
      <w:r w:rsidR="005778D6">
        <w:rPr>
          <w:rFonts w:ascii="仿宋" w:eastAsia="仿宋" w:hAnsi="仿宋" w:hint="eastAsia"/>
          <w:color w:val="000000" w:themeColor="text1"/>
          <w:spacing w:val="-9"/>
          <w:sz w:val="32"/>
          <w:szCs w:val="32"/>
        </w:rPr>
        <w:t>、记录下同学们爱惜图书的行为，及时向辅导员老师</w:t>
      </w:r>
      <w:r w:rsidRPr="003C6F31">
        <w:rPr>
          <w:rFonts w:ascii="仿宋" w:eastAsia="仿宋" w:hAnsi="仿宋" w:hint="eastAsia"/>
          <w:color w:val="000000" w:themeColor="text1"/>
          <w:spacing w:val="-9"/>
          <w:sz w:val="32"/>
          <w:szCs w:val="32"/>
        </w:rPr>
        <w:t>汇报，</w:t>
      </w:r>
      <w:r w:rsidR="005778D6">
        <w:rPr>
          <w:rFonts w:ascii="仿宋" w:eastAsia="仿宋" w:hAnsi="仿宋" w:hint="eastAsia"/>
          <w:color w:val="000000" w:themeColor="text1"/>
          <w:spacing w:val="-9"/>
          <w:sz w:val="32"/>
          <w:szCs w:val="32"/>
        </w:rPr>
        <w:t>辅导员老师</w:t>
      </w:r>
      <w:r w:rsidRPr="003C6F31">
        <w:rPr>
          <w:rFonts w:ascii="仿宋" w:eastAsia="仿宋" w:hAnsi="仿宋" w:hint="eastAsia"/>
          <w:color w:val="000000" w:themeColor="text1"/>
          <w:spacing w:val="-9"/>
          <w:sz w:val="32"/>
          <w:szCs w:val="32"/>
        </w:rPr>
        <w:t>利用班、晨会时间给予表扬，为同学们树立好的榜样。</w:t>
      </w:r>
    </w:p>
    <w:p w:rsidR="00B95750" w:rsidRPr="005778D6" w:rsidRDefault="00B95750" w:rsidP="00B52439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3C6F31">
        <w:rPr>
          <w:rFonts w:ascii="Calibri" w:eastAsia="仿宋" w:hAnsi="Calibri" w:cs="Calibri"/>
          <w:color w:val="000000" w:themeColor="text1"/>
          <w:sz w:val="32"/>
          <w:szCs w:val="32"/>
        </w:rPr>
        <w:t> </w:t>
      </w:r>
      <w:r w:rsidRPr="003C6F31">
        <w:rPr>
          <w:rFonts w:ascii="仿宋" w:eastAsia="仿宋" w:hAnsi="仿宋" w:cs="Times New Roman"/>
          <w:color w:val="000000" w:themeColor="text1"/>
          <w:sz w:val="32"/>
          <w:szCs w:val="32"/>
        </w:rPr>
        <w:t>5</w:t>
      </w:r>
      <w:r w:rsidR="00854CB6" w:rsidRPr="003C6F31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、期末前两周将所有外借的图书收回，清理后归还图书室</w:t>
      </w:r>
      <w:r w:rsidRPr="003C6F31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。</w:t>
      </w:r>
    </w:p>
    <w:p w:rsidR="005778D6" w:rsidRPr="005778D6" w:rsidRDefault="00FA541E" w:rsidP="00B810B3">
      <w:pPr>
        <w:tabs>
          <w:tab w:val="left" w:pos="6511"/>
        </w:tabs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ab/>
      </w:r>
      <w:bookmarkStart w:id="0" w:name="_GoBack"/>
      <w:bookmarkEnd w:id="0"/>
    </w:p>
    <w:p w:rsidR="00E44E57" w:rsidRDefault="00B95750" w:rsidP="00FA39D5">
      <w:pPr>
        <w:jc w:val="center"/>
        <w:rPr>
          <w:rFonts w:ascii="宋体" w:eastAsia="宋体" w:hAnsi="宋体" w:cs="Arial"/>
          <w:b/>
          <w:bCs/>
          <w:color w:val="000000" w:themeColor="text1"/>
          <w:kern w:val="0"/>
          <w:sz w:val="44"/>
          <w:szCs w:val="44"/>
        </w:rPr>
      </w:pPr>
      <w:r w:rsidRPr="00FA39D5">
        <w:rPr>
          <w:rFonts w:ascii="宋体" w:eastAsia="宋体" w:hAnsi="宋体" w:cs="Arial"/>
          <w:b/>
          <w:bCs/>
          <w:color w:val="000000" w:themeColor="text1"/>
          <w:kern w:val="0"/>
          <w:sz w:val="44"/>
          <w:szCs w:val="44"/>
        </w:rPr>
        <w:lastRenderedPageBreak/>
        <w:t>读者借阅书刊污损、遗失等处理规定</w:t>
      </w:r>
    </w:p>
    <w:p w:rsidR="00B95750" w:rsidRPr="00FA39D5" w:rsidRDefault="00B95750" w:rsidP="00FA39D5">
      <w:pPr>
        <w:jc w:val="center"/>
        <w:rPr>
          <w:rFonts w:ascii="宋体" w:eastAsia="宋体" w:hAnsi="宋体" w:cs="Arial"/>
          <w:b/>
          <w:color w:val="000000" w:themeColor="text1"/>
          <w:kern w:val="0"/>
          <w:sz w:val="44"/>
          <w:szCs w:val="44"/>
        </w:rPr>
      </w:pPr>
      <w:r w:rsidRPr="00FA39D5">
        <w:rPr>
          <w:rFonts w:ascii="宋体" w:eastAsia="宋体" w:hAnsi="宋体" w:cs="Arial" w:hint="eastAsia"/>
          <w:b/>
          <w:bCs/>
          <w:color w:val="000000" w:themeColor="text1"/>
          <w:kern w:val="0"/>
          <w:sz w:val="44"/>
          <w:szCs w:val="44"/>
        </w:rPr>
        <w:t>（参照石家庄铁道大学图书馆相关规定</w:t>
      </w:r>
      <w:r w:rsidR="00FA39D5" w:rsidRPr="00FA39D5">
        <w:rPr>
          <w:rFonts w:ascii="宋体" w:eastAsia="宋体" w:hAnsi="宋体" w:cs="Arial"/>
          <w:b/>
          <w:color w:val="000000" w:themeColor="text1"/>
          <w:kern w:val="0"/>
          <w:sz w:val="44"/>
          <w:szCs w:val="44"/>
        </w:rPr>
        <w:t>2013年11月5日修订</w:t>
      </w:r>
      <w:r w:rsidRPr="00FA39D5">
        <w:rPr>
          <w:rFonts w:ascii="宋体" w:eastAsia="宋体" w:hAnsi="宋体" w:cs="Arial" w:hint="eastAsia"/>
          <w:b/>
          <w:bCs/>
          <w:color w:val="000000" w:themeColor="text1"/>
          <w:kern w:val="0"/>
          <w:sz w:val="44"/>
          <w:szCs w:val="44"/>
        </w:rPr>
        <w:t>）</w:t>
      </w:r>
    </w:p>
    <w:p w:rsidR="00B95750" w:rsidRPr="003C6F31" w:rsidRDefault="00B95750" w:rsidP="00B52439">
      <w:pPr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 xml:space="preserve">　　1、污损图书：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  <w:t xml:space="preserve">　　 读者借书时，遇有勾划、破（污）损、缺页时，应在柜台处加盖"划"、"损"、"缺页"章。否则，还书时发现勾划、破损等情况，按以下规定处理：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  <w:t xml:space="preserve">　　 （1）图书勾画、批注篇幅在10页以下，按每页1元赔偿；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  <w:t xml:space="preserve">　　 （2）图书勾画、批注篇幅10至20页不影响原书使用的，按原书价赔偿；勾画、批注20页以上的，须赔付原书；严重影响使用的，按遗失图书赔偿；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  <w:t xml:space="preserve">　　 （3）图书被清洁饮用水（无色无味）浸染，但经处理干燥后未出现皱褶或变形的图书，其浸染部分按每页0.5元赔偿；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  <w:t xml:space="preserve">　　 （4）图书被污染，但污渍、异味和皱褶变形经处理可被部分清除，且不影响字体和图像原状的，其污染部分按每页1元赔偿；严重影响使用的，按遗失图书赔偿；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  <w:t xml:space="preserve">　　 （5）图书被损页、撕裂、断封、裂脊，按原书价的20-100%赔偿；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  <w:t xml:space="preserve">　　 （6）图书被裁割（无论是整页还是一页中的部分区域）、拆页的均按窃书图书处理；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  <w:t xml:space="preserve">　　 （7）损坏、丢失条形码按10元赔偿。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  <w:t xml:space="preserve">　　 2、遗失书刊：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lastRenderedPageBreak/>
        <w:t xml:space="preserve">　　 读者遗失图书，在借期内应赔还相同版次或者高于其版次的图书，难以赔还相应版次的图书时，根据馆藏复本数按以下规定赔偿：：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  <w:t xml:space="preserve">　　 （1）1983年及以前出版的图书，按原价的30倍赔偿；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  <w:t xml:space="preserve">　　 （2）1984年至1988年出版的图书，按原价的20倍赔偿；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  <w:t xml:space="preserve">　　 （3）1989年至1993年出版的图书，按原价的10倍赔偿；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  <w:t xml:space="preserve">　　 （4）1994年至1998年出版的图书，按原价的5倍赔偿；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  <w:t xml:space="preserve">　　 （5）1999年以后出版的图书，按原价的3倍赔偿。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  <w:t xml:space="preserve">　　 （6）遗失套书中一册，有单价的按单价、无单价的按全套书平均价参照上述分年代赔款规定赔偿；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  <w:t xml:space="preserve">　　 （7）对于没有标明价格的图书，中文书按最低额度50元赔偿，外文原版书按最低额度200元赔偿；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  <w:t xml:space="preserve">　　 （8）遗失单本期刊按该期刊全年订价赔偿；遗失合订本期刊以该册订价为基数，参照遗失图书规定处理。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  <w:t xml:space="preserve">　　 读者办理赔款后，一个月内找到原书或购到同版次新书，可据此退回所赔书款。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  <w:t xml:space="preserve">　　 3、损坏随书光盘：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  <w:t xml:space="preserve">　　 读者归还光盘时如出现折断、开裂、严重划痕或丢失等现象，须做赔偿处理。如馆存有副本或存有备份、能够完整复制的，读者可以选择自行复制光盘并确保可以正常使用。如无馆存或者备份盘的，按所配盘图书定价的3倍进行赔偿。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  <w:t xml:space="preserve">　　 4、偷窃书刊：</w:t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br/>
      </w:r>
      <w:r w:rsidRPr="003C6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lastRenderedPageBreak/>
        <w:t xml:space="preserve">　　 读者未办理借阅手续擅自将书刊以各种方式带出书库或阅览室，以窃书论处。对窃书者除追回所窃书刊外，根据情节及本人态度，依照《石家庄铁道大学学生违纪处分规定（试行）》或交由保卫处按有关法规处理。</w:t>
      </w:r>
    </w:p>
    <w:p w:rsidR="00B95750" w:rsidRDefault="00B95750" w:rsidP="00B52439">
      <w:pPr>
        <w:rPr>
          <w:color w:val="000000" w:themeColor="text1"/>
          <w:sz w:val="32"/>
          <w:szCs w:val="32"/>
        </w:rPr>
      </w:pPr>
    </w:p>
    <w:p w:rsidR="00F06612" w:rsidRDefault="00F06612" w:rsidP="00B52439">
      <w:pPr>
        <w:rPr>
          <w:color w:val="000000" w:themeColor="text1"/>
          <w:sz w:val="32"/>
          <w:szCs w:val="32"/>
        </w:rPr>
      </w:pPr>
    </w:p>
    <w:p w:rsidR="00F06612" w:rsidRDefault="00F06612" w:rsidP="00B52439">
      <w:pPr>
        <w:rPr>
          <w:color w:val="000000" w:themeColor="text1"/>
          <w:sz w:val="32"/>
          <w:szCs w:val="32"/>
        </w:rPr>
      </w:pPr>
    </w:p>
    <w:p w:rsidR="00F06612" w:rsidRPr="00F06612" w:rsidRDefault="00F06612" w:rsidP="00F06612">
      <w:pPr>
        <w:ind w:right="96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F06612">
        <w:rPr>
          <w:rFonts w:ascii="仿宋" w:eastAsia="仿宋" w:hAnsi="仿宋"/>
          <w:color w:val="000000" w:themeColor="text1"/>
          <w:sz w:val="32"/>
          <w:szCs w:val="32"/>
        </w:rPr>
        <w:t>外语系</w:t>
      </w:r>
    </w:p>
    <w:p w:rsidR="00F06612" w:rsidRPr="00F06612" w:rsidRDefault="00F06612" w:rsidP="00F06612">
      <w:pPr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F06612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F06612">
        <w:rPr>
          <w:rFonts w:ascii="仿宋" w:eastAsia="仿宋" w:hAnsi="仿宋"/>
          <w:color w:val="000000" w:themeColor="text1"/>
          <w:sz w:val="32"/>
          <w:szCs w:val="32"/>
        </w:rPr>
        <w:t>018年</w:t>
      </w:r>
      <w:r w:rsidRPr="00F06612">
        <w:rPr>
          <w:rFonts w:ascii="仿宋" w:eastAsia="仿宋" w:hAnsi="仿宋" w:hint="eastAsia"/>
          <w:color w:val="000000" w:themeColor="text1"/>
          <w:sz w:val="32"/>
          <w:szCs w:val="32"/>
        </w:rPr>
        <w:t>9月2</w:t>
      </w:r>
      <w:r w:rsidRPr="00F06612">
        <w:rPr>
          <w:rFonts w:ascii="仿宋" w:eastAsia="仿宋" w:hAnsi="仿宋"/>
          <w:color w:val="000000" w:themeColor="text1"/>
          <w:sz w:val="32"/>
          <w:szCs w:val="32"/>
        </w:rPr>
        <w:t>9日</w:t>
      </w:r>
    </w:p>
    <w:sectPr w:rsidR="00F06612" w:rsidRPr="00F06612" w:rsidSect="003C6F31">
      <w:footerReference w:type="default" r:id="rId8"/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514" w:rsidRDefault="00391514" w:rsidP="00FA541E">
      <w:r>
        <w:separator/>
      </w:r>
    </w:p>
  </w:endnote>
  <w:endnote w:type="continuationSeparator" w:id="0">
    <w:p w:rsidR="00391514" w:rsidRDefault="00391514" w:rsidP="00FA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847589"/>
      <w:docPartObj>
        <w:docPartGallery w:val="Page Numbers (Bottom of Page)"/>
        <w:docPartUnique/>
      </w:docPartObj>
    </w:sdtPr>
    <w:sdtEndPr/>
    <w:sdtContent>
      <w:p w:rsidR="00FA541E" w:rsidRDefault="00FA541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0B3" w:rsidRPr="00B810B3">
          <w:rPr>
            <w:noProof/>
            <w:lang w:val="zh-CN"/>
          </w:rPr>
          <w:t>4</w:t>
        </w:r>
        <w:r>
          <w:fldChar w:fldCharType="end"/>
        </w:r>
      </w:p>
    </w:sdtContent>
  </w:sdt>
  <w:p w:rsidR="00FA541E" w:rsidRDefault="00FA54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514" w:rsidRDefault="00391514" w:rsidP="00FA541E">
      <w:r>
        <w:separator/>
      </w:r>
    </w:p>
  </w:footnote>
  <w:footnote w:type="continuationSeparator" w:id="0">
    <w:p w:rsidR="00391514" w:rsidRDefault="00391514" w:rsidP="00FA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433B"/>
    <w:multiLevelType w:val="hybridMultilevel"/>
    <w:tmpl w:val="EF1CB7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2A"/>
    <w:rsid w:val="002A18B5"/>
    <w:rsid w:val="002F7D6F"/>
    <w:rsid w:val="00391514"/>
    <w:rsid w:val="003C6F31"/>
    <w:rsid w:val="00495ADE"/>
    <w:rsid w:val="005778D6"/>
    <w:rsid w:val="007C2DC2"/>
    <w:rsid w:val="00854CB6"/>
    <w:rsid w:val="008B3D94"/>
    <w:rsid w:val="00B52439"/>
    <w:rsid w:val="00B810B3"/>
    <w:rsid w:val="00B95750"/>
    <w:rsid w:val="00CC614D"/>
    <w:rsid w:val="00D75B2A"/>
    <w:rsid w:val="00E44E57"/>
    <w:rsid w:val="00E55E11"/>
    <w:rsid w:val="00F06612"/>
    <w:rsid w:val="00FA39D5"/>
    <w:rsid w:val="00FA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B199A3-A12C-4817-B193-96B9D0BA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9575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B95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B9575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95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95ADE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E55E1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55E1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A5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A541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A5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A54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68229-71C8-4DA2-9F6D-30D9DE97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Sky123.Org</cp:lastModifiedBy>
  <cp:revision>15</cp:revision>
  <cp:lastPrinted>2018-03-17T03:21:00Z</cp:lastPrinted>
  <dcterms:created xsi:type="dcterms:W3CDTF">2018-03-17T02:05:00Z</dcterms:created>
  <dcterms:modified xsi:type="dcterms:W3CDTF">2018-09-29T03:41:00Z</dcterms:modified>
</cp:coreProperties>
</file>